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CA" w:rsidRPr="00186FCB" w:rsidRDefault="008A34CA" w:rsidP="009E0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>о результатах рассмотрения письменных и устных обращений граждан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 xml:space="preserve">в </w:t>
      </w:r>
      <w:r w:rsidR="00186FCB" w:rsidRPr="00186FCB">
        <w:rPr>
          <w:rFonts w:ascii="Times New Roman" w:hAnsi="Times New Roman" w:cs="Times New Roman"/>
          <w:b/>
          <w:sz w:val="28"/>
        </w:rPr>
        <w:t>1</w:t>
      </w:r>
      <w:r w:rsidRPr="00186FCB">
        <w:rPr>
          <w:rFonts w:ascii="Times New Roman" w:hAnsi="Times New Roman" w:cs="Times New Roman"/>
          <w:b/>
          <w:sz w:val="28"/>
        </w:rPr>
        <w:t xml:space="preserve">  квартале 201</w:t>
      </w:r>
      <w:r w:rsidR="00186FCB" w:rsidRPr="00186FCB">
        <w:rPr>
          <w:rFonts w:ascii="Times New Roman" w:hAnsi="Times New Roman" w:cs="Times New Roman"/>
          <w:b/>
          <w:sz w:val="28"/>
        </w:rPr>
        <w:t>9</w:t>
      </w:r>
      <w:r w:rsidRPr="00186FCB">
        <w:rPr>
          <w:rFonts w:ascii="Times New Roman" w:hAnsi="Times New Roman" w:cs="Times New Roman"/>
          <w:b/>
          <w:sz w:val="28"/>
        </w:rPr>
        <w:t xml:space="preserve"> года</w:t>
      </w:r>
    </w:p>
    <w:p w:rsidR="008A34CA" w:rsidRDefault="008A34CA" w:rsidP="008A34CA">
      <w:pPr>
        <w:pStyle w:val="a3"/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76"/>
        <w:gridCol w:w="2967"/>
        <w:gridCol w:w="1829"/>
        <w:gridCol w:w="1866"/>
        <w:gridCol w:w="2827"/>
      </w:tblGrid>
      <w:tr w:rsidR="008A34CA" w:rsidTr="00E21A99"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Контролируемый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параметр</w:t>
            </w:r>
          </w:p>
        </w:tc>
        <w:tc>
          <w:tcPr>
            <w:tcW w:w="3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Адресат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8A34CA" w:rsidTr="00E21A9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A34CA" w:rsidTr="00E21A99">
        <w:trPr>
          <w:trHeight w:val="55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 обращения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Письменные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Устные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Письменные и устные обращения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186FC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поступивших</w:t>
            </w:r>
            <w:proofErr w:type="gramEnd"/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обращений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186FCB" w:rsidP="009E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обращений, перешедших с предыдущего отчетного периода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1B3F5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DB485B" w:rsidP="00DB48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</w:t>
            </w:r>
            <w:r w:rsidRPr="009E0F30"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Решено положительно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Разъяснено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A66B63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5.3.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Отказано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5.4.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Находятся на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рассмотрении</w:t>
            </w:r>
            <w:proofErr w:type="gramEnd"/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A34CA" w:rsidRDefault="008A34CA" w:rsidP="008A34CA">
      <w:pPr>
        <w:rPr>
          <w:rFonts w:ascii="Times New Roman" w:hAnsi="Times New Roman" w:cs="Times New Roman"/>
          <w:sz w:val="28"/>
          <w:szCs w:val="28"/>
        </w:rPr>
      </w:pPr>
    </w:p>
    <w:p w:rsidR="008A34CA" w:rsidRPr="00186FCB" w:rsidRDefault="008A34CA" w:rsidP="008A3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Тематический расклад письменных и устных обращений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3"/>
        <w:gridCol w:w="6319"/>
        <w:gridCol w:w="2659"/>
      </w:tblGrid>
      <w:tr w:rsidR="008A34CA" w:rsidTr="009E0F30">
        <w:tc>
          <w:tcPr>
            <w:tcW w:w="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9E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A34CA" w:rsidTr="009E0F3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A34CA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трудоустройству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186FCB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4CA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9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учреждение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186FCB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0958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AA0958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186FCB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A0958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58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CE" w:rsidRDefault="00D379CE"/>
    <w:sectPr w:rsidR="00D379CE" w:rsidSect="00D3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4CA"/>
    <w:rsid w:val="00186FCB"/>
    <w:rsid w:val="001B3F5A"/>
    <w:rsid w:val="001D3A1B"/>
    <w:rsid w:val="00762E9A"/>
    <w:rsid w:val="007C6104"/>
    <w:rsid w:val="008A34CA"/>
    <w:rsid w:val="009E0F30"/>
    <w:rsid w:val="00A66B63"/>
    <w:rsid w:val="00A83D3F"/>
    <w:rsid w:val="00AA0958"/>
    <w:rsid w:val="00B24A51"/>
    <w:rsid w:val="00B426B9"/>
    <w:rsid w:val="00C952CF"/>
    <w:rsid w:val="00D379CE"/>
    <w:rsid w:val="00D775CC"/>
    <w:rsid w:val="00DB485B"/>
    <w:rsid w:val="00F0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4C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A34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б2111Ё</dc:creator>
  <cp:keywords/>
  <dc:description/>
  <cp:lastModifiedBy>Д1овш</cp:lastModifiedBy>
  <cp:revision>9</cp:revision>
  <cp:lastPrinted>2018-01-05T11:13:00Z</cp:lastPrinted>
  <dcterms:created xsi:type="dcterms:W3CDTF">2018-01-05T09:40:00Z</dcterms:created>
  <dcterms:modified xsi:type="dcterms:W3CDTF">2021-04-09T06:18:00Z</dcterms:modified>
</cp:coreProperties>
</file>