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99" w:rsidRPr="00607499" w:rsidRDefault="00607499" w:rsidP="0060749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607499"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607499" w:rsidRPr="00607499" w:rsidRDefault="00607499" w:rsidP="0060749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607499">
        <w:rPr>
          <w:rFonts w:ascii="Times New Roman" w:hAnsi="Times New Roman" w:cs="Times New Roman"/>
          <w:b/>
          <w:sz w:val="28"/>
        </w:rPr>
        <w:t>«Безопасность детей — забота взрослых»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Родители наравне с сотрудниками ДОУ несут ответственность за безопасное пребывание детей в детском саду.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Приводя ребенка в детский сад, родитель обязан знать, что: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1. Ребенок должен быть эмоционально и физически здоров;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 xml:space="preserve">2. </w:t>
      </w:r>
      <w:proofErr w:type="gramStart"/>
      <w:r w:rsidRPr="00607499">
        <w:rPr>
          <w:color w:val="111111"/>
          <w:sz w:val="27"/>
          <w:szCs w:val="27"/>
        </w:rPr>
        <w:t>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</w:t>
      </w:r>
      <w:proofErr w:type="gramEnd"/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3. Знать, что находится в карманах у ребенка.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4. Нельзя оставлять в детском шкафчике лекарственные препараты и витамины.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5. Нельзя приносить продукты питания (молочные, соки, экзотические фрукты, пирожные и торты) .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 xml:space="preserve">6. </w:t>
      </w:r>
      <w:proofErr w:type="gramStart"/>
      <w:r w:rsidRPr="00607499">
        <w:rPr>
          <w:color w:val="111111"/>
          <w:sz w:val="27"/>
          <w:szCs w:val="27"/>
        </w:rPr>
        <w:t>Нельзя приносить с собой опасные игрушки: дротики, пистолеты, ружья, кинжалы, лук со стрелами, игрушки сомнительного производителя, стеклянные, игрушку-«Челюсть» и т. д.</w:t>
      </w:r>
      <w:proofErr w:type="gramEnd"/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7. — острые, режущие, стеклянные предметы (ножницы, ножи, булавки, гвозди, проволоку, зеркала, стеклянные флаконы)</w:t>
      </w:r>
      <w:proofErr w:type="gramStart"/>
      <w:r w:rsidRPr="00607499">
        <w:rPr>
          <w:color w:val="111111"/>
          <w:sz w:val="27"/>
          <w:szCs w:val="27"/>
        </w:rPr>
        <w:t xml:space="preserve"> ;</w:t>
      </w:r>
      <w:proofErr w:type="gramEnd"/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-мелкие предметы (бусинки, пуговицы, монеты)</w:t>
      </w:r>
      <w:proofErr w:type="gramStart"/>
      <w:r w:rsidRPr="00607499">
        <w:rPr>
          <w:color w:val="111111"/>
          <w:sz w:val="27"/>
          <w:szCs w:val="27"/>
        </w:rPr>
        <w:t xml:space="preserve"> ;</w:t>
      </w:r>
      <w:proofErr w:type="gramEnd"/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-запрещается ношение в детском саду обуви без задников (шлепанцы — травм опасны)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8. Нельзя детям надевать украшения (крупные серьги, длинные цепочки, кольца) .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>9. Одежда и обувь должна соответствовать размеру и росту ребенка.</w:t>
      </w:r>
    </w:p>
    <w:p w:rsidR="00607499" w:rsidRPr="00607499" w:rsidRDefault="00607499" w:rsidP="0060749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  <w:r w:rsidRPr="00607499">
        <w:rPr>
          <w:color w:val="111111"/>
          <w:sz w:val="27"/>
          <w:szCs w:val="27"/>
        </w:rPr>
        <w:t xml:space="preserve">10. Не рекомендуется приносить в ДОУ игрушки, книжки. Но в период адаптации это допускается. </w:t>
      </w:r>
      <w:proofErr w:type="gramStart"/>
      <w:r w:rsidRPr="00607499">
        <w:rPr>
          <w:color w:val="111111"/>
          <w:sz w:val="27"/>
          <w:szCs w:val="27"/>
        </w:rPr>
        <w:t>Пожалуйста, помните, что игрушка Ваше ребёнка может испортиться, потеряться или её может взять домой другой ребёнок (дети любят меняться ими, поэтому не нужно приносить предметы, за сохранность и целостность которых Вы будете переживать.</w:t>
      </w:r>
      <w:proofErr w:type="gramEnd"/>
      <w:r w:rsidRPr="00607499">
        <w:rPr>
          <w:color w:val="111111"/>
          <w:sz w:val="27"/>
          <w:szCs w:val="27"/>
        </w:rPr>
        <w:t xml:space="preserve"> Никогда не говорите ребёнку: «Никому не давай свою игрушку, спрячь их… » и т. пр., лучше «Покажи всем ребяткам, они будут удивлены. Посмотрят и отдадут тебе, а воспитатель похвалит, что ты не жадный, щедрый, умеешь делиться</w:t>
      </w:r>
      <w:proofErr w:type="gramStart"/>
      <w:r w:rsidRPr="00607499">
        <w:rPr>
          <w:color w:val="111111"/>
          <w:sz w:val="27"/>
          <w:szCs w:val="27"/>
        </w:rPr>
        <w:t>»П</w:t>
      </w:r>
      <w:proofErr w:type="gramEnd"/>
      <w:r w:rsidRPr="00607499">
        <w:rPr>
          <w:color w:val="111111"/>
          <w:sz w:val="27"/>
          <w:szCs w:val="27"/>
        </w:rPr>
        <w:t>УСТЬ ВАШИ ДЕТИ БУДУТ ЗДОРОВЫ!</w:t>
      </w:r>
    </w:p>
    <w:p w:rsidR="00000000" w:rsidRPr="00607499" w:rsidRDefault="00607499">
      <w:pPr>
        <w:rPr>
          <w:rFonts w:ascii="Times New Roman" w:hAnsi="Times New Roman" w:cs="Times New Roman"/>
        </w:rPr>
      </w:pPr>
    </w:p>
    <w:sectPr w:rsidR="00000000" w:rsidRPr="0060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499"/>
    <w:rsid w:val="0060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074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2020-03-04T10:13:00Z</dcterms:created>
  <dcterms:modified xsi:type="dcterms:W3CDTF">2020-03-04T10:14:00Z</dcterms:modified>
</cp:coreProperties>
</file>